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rFonts w:hint="eastAsia"/>
          <w:b/>
        </w:rPr>
        <w:t>物权法试题</w:t>
      </w:r>
    </w:p>
    <w:p>
      <w:pPr/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简答题</w:t>
      </w:r>
    </w:p>
    <w:p>
      <w:pPr>
        <w:numPr>
          <w:ilvl w:val="0"/>
          <w:numId w:val="0"/>
        </w:num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简述物权变动的原因</w:t>
      </w:r>
    </w:p>
    <w:p>
      <w:pPr/>
      <w:r>
        <w:rPr>
          <w:rFonts w:hint="eastAsia"/>
        </w:rPr>
        <w:t>2、返还原物和返还不当得利在性质、要件、效果上的区别</w:t>
      </w:r>
    </w:p>
    <w:p>
      <w:pPr/>
      <w:r>
        <w:rPr>
          <w:rFonts w:hint="eastAsia"/>
        </w:rPr>
        <w:t>3、物上代位性的意义和基本规则</w:t>
      </w:r>
    </w:p>
    <w:p>
      <w:pPr/>
      <w:r>
        <w:rPr>
          <w:rFonts w:hint="eastAsia"/>
        </w:rPr>
        <w:t>4、所有权弹力性及其在物权法上的表现</w:t>
      </w:r>
    </w:p>
    <w:p>
      <w:pPr/>
      <w:r>
        <w:rPr>
          <w:rFonts w:hint="eastAsia"/>
        </w:rPr>
        <w:t>5、简述物权优先于债权的效力内容</w:t>
      </w:r>
    </w:p>
    <w:p>
      <w:pPr/>
      <w:r>
        <w:rPr>
          <w:rFonts w:hint="eastAsia"/>
        </w:rPr>
        <w:t>6、简述善意取得的构成要件，并举一例说明</w:t>
      </w:r>
    </w:p>
    <w:p>
      <w:pPr/>
      <w:r>
        <w:rPr>
          <w:rFonts w:hint="eastAsia"/>
        </w:rPr>
        <w:t>7、简述相邻权和地役权的区别</w:t>
      </w:r>
    </w:p>
    <w:p>
      <w:pPr/>
      <w:r>
        <w:rPr>
          <w:rFonts w:hint="eastAsia"/>
        </w:rPr>
        <w:t>8、试述典当的性质</w:t>
      </w:r>
    </w:p>
    <w:p>
      <w:pPr/>
      <w:r>
        <w:rPr>
          <w:rFonts w:hint="eastAsia"/>
        </w:rPr>
        <w:t>9、简述占有的概念及其构成要件</w:t>
      </w:r>
    </w:p>
    <w:p>
      <w:pPr/>
      <w:r>
        <w:rPr>
          <w:rFonts w:hint="eastAsia"/>
        </w:rPr>
        <w:t>10、简述用益物权与担保物权的区别</w:t>
      </w:r>
    </w:p>
    <w:p>
      <w:pPr/>
      <w:r>
        <w:rPr>
          <w:rFonts w:hint="eastAsia"/>
        </w:rPr>
        <w:t>11、物权请求权的意义、类型和效果</w:t>
      </w:r>
    </w:p>
    <w:p>
      <w:pPr/>
      <w:r>
        <w:rPr>
          <w:rFonts w:hint="eastAsia"/>
        </w:rPr>
        <w:t>12、试举例说明什么是预告登记</w:t>
      </w:r>
    </w:p>
    <w:p>
      <w:pPr/>
      <w:r>
        <w:rPr>
          <w:rFonts w:hint="eastAsia"/>
        </w:rPr>
        <w:t>13、简述《物权法》关于物权保护的规定</w:t>
      </w:r>
    </w:p>
    <w:p>
      <w:pPr/>
      <w:r>
        <w:rPr>
          <w:rFonts w:hint="eastAsia"/>
        </w:rPr>
        <w:t>14、简述《物权法》所规定的用益物权类型</w:t>
      </w:r>
    </w:p>
    <w:p>
      <w:pPr/>
      <w:r>
        <w:rPr>
          <w:rFonts w:hint="eastAsia"/>
        </w:rPr>
        <w:t>15、简述留置权的构成要件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16、</w:t>
      </w:r>
      <w:r>
        <w:rPr>
          <w:rFonts w:hint="eastAsia"/>
        </w:rPr>
        <w:t>试比较按份共有与共同共有</w:t>
      </w:r>
    </w:p>
    <w:p>
      <w:pPr/>
      <w:r>
        <w:rPr>
          <w:rFonts w:hint="eastAsia"/>
        </w:rPr>
        <w:t>1</w:t>
      </w:r>
      <w:r>
        <w:t>7</w:t>
      </w:r>
      <w:r>
        <w:rPr>
          <w:rFonts w:hint="eastAsia"/>
        </w:rPr>
        <w:t>、简述动产质押与动产抵押的区别</w:t>
      </w:r>
    </w:p>
    <w:p>
      <w:pPr/>
      <w:r>
        <w:rPr>
          <w:rFonts w:hint="eastAsia"/>
        </w:rPr>
        <w:t>1</w:t>
      </w:r>
      <w:r>
        <w:t>8</w:t>
      </w:r>
      <w:r>
        <w:rPr>
          <w:rFonts w:hint="eastAsia"/>
        </w:rPr>
        <w:t>、简述所有权的概念和法律特征</w:t>
      </w:r>
    </w:p>
    <w:p>
      <w:pPr/>
      <w:r>
        <w:rPr>
          <w:rFonts w:hint="eastAsia"/>
        </w:rPr>
        <w:t>19、简述出典人的权利与义务</w:t>
      </w:r>
    </w:p>
    <w:p>
      <w:pPr/>
      <w:r>
        <w:rPr>
          <w:rFonts w:hint="eastAsia"/>
        </w:rPr>
        <w:t>20、简述担保物权的法律特征</w:t>
      </w:r>
    </w:p>
    <w:p>
      <w:pPr/>
    </w:p>
    <w:p>
      <w:pPr/>
      <w:r>
        <w:rPr>
          <w:rFonts w:hint="eastAsia"/>
        </w:rPr>
        <w:t>二、论述题</w:t>
      </w:r>
    </w:p>
    <w:p>
      <w:pPr/>
      <w:r>
        <w:rPr>
          <w:rFonts w:hint="eastAsia"/>
        </w:rPr>
        <w:t>1、试论物权法定原则</w:t>
      </w:r>
    </w:p>
    <w:p>
      <w:pPr>
        <w:rPr>
          <w:rFonts w:hint="eastAsia"/>
        </w:rPr>
      </w:pPr>
      <w:r>
        <w:rPr>
          <w:rFonts w:hint="eastAsia"/>
        </w:rPr>
        <w:t>2、简论物权行为独立性和无因性原理</w:t>
      </w:r>
    </w:p>
    <w:p>
      <w:pPr/>
      <w:r>
        <w:rPr>
          <w:rFonts w:hint="eastAsia"/>
          <w:lang w:val="en-US" w:eastAsia="zh-CN"/>
        </w:rPr>
        <w:t>3</w:t>
      </w:r>
      <w:r>
        <w:rPr>
          <w:rFonts w:hint="eastAsia"/>
        </w:rPr>
        <w:t>、试述物权变动的模式及其意义以及我国物权立法中的选择</w:t>
      </w:r>
    </w:p>
    <w:p>
      <w:pPr/>
      <w:r>
        <w:rPr>
          <w:rFonts w:hint="eastAsia"/>
          <w:lang w:val="en-US" w:eastAsia="zh-CN"/>
        </w:rPr>
        <w:t>4</w:t>
      </w:r>
      <w:r>
        <w:rPr>
          <w:rFonts w:hint="eastAsia"/>
        </w:rPr>
        <w:t>、试述用益物权的概念和法律特征。</w:t>
      </w:r>
    </w:p>
    <w:p>
      <w:pPr/>
      <w:r>
        <w:rPr>
          <w:rFonts w:hint="eastAsia"/>
          <w:lang w:val="en-US" w:eastAsia="zh-CN"/>
        </w:rPr>
        <w:t>5</w:t>
      </w:r>
      <w:r>
        <w:rPr>
          <w:rFonts w:hint="eastAsia"/>
        </w:rPr>
        <w:t>、试述物权与债权的区别。</w:t>
      </w:r>
    </w:p>
    <w:p>
      <w:pPr/>
      <w:r>
        <w:rPr>
          <w:rFonts w:hint="eastAsia"/>
          <w:lang w:val="en-US" w:eastAsia="zh-CN"/>
        </w:rPr>
        <w:t>6</w:t>
      </w:r>
      <w:r>
        <w:rPr>
          <w:rFonts w:hint="eastAsia"/>
        </w:rPr>
        <w:t>、试述抵押权人的权利</w:t>
      </w:r>
    </w:p>
    <w:p>
      <w:pPr/>
      <w:r>
        <w:rPr>
          <w:rFonts w:hint="eastAsia"/>
          <w:lang w:val="en-US" w:eastAsia="zh-CN"/>
        </w:rPr>
        <w:t>7</w:t>
      </w:r>
      <w:r>
        <w:rPr>
          <w:rFonts w:hint="eastAsia"/>
        </w:rPr>
        <w:t>、试论物权的效力</w:t>
      </w:r>
    </w:p>
    <w:p>
      <w:pPr/>
      <w:r>
        <w:rPr>
          <w:rFonts w:hint="eastAsia"/>
          <w:lang w:val="en-US" w:eastAsia="zh-CN"/>
        </w:rPr>
        <w:t>8</w:t>
      </w:r>
      <w:r>
        <w:rPr>
          <w:rFonts w:hint="eastAsia"/>
        </w:rPr>
        <w:t>、论物权法的公示原则</w:t>
      </w:r>
    </w:p>
    <w:p>
      <w:pPr/>
      <w:r>
        <w:rPr>
          <w:rFonts w:hint="eastAsia"/>
          <w:lang w:val="en-US" w:eastAsia="zh-CN"/>
        </w:rPr>
        <w:t>9</w:t>
      </w:r>
      <w:r>
        <w:rPr>
          <w:rFonts w:hint="eastAsia"/>
        </w:rPr>
        <w:t>、试述保证期间</w:t>
      </w:r>
    </w:p>
    <w:p>
      <w:pPr/>
      <w:r>
        <w:rPr>
          <w:rFonts w:hint="eastAsia"/>
          <w:lang w:val="en-US" w:eastAsia="zh-CN"/>
        </w:rPr>
        <w:t>10</w:t>
      </w:r>
      <w:r>
        <w:rPr>
          <w:rFonts w:hint="eastAsia"/>
        </w:rPr>
        <w:t>、试析立法中吸收无体财产的概念的意义</w:t>
      </w:r>
    </w:p>
    <w:p>
      <w:pPr/>
    </w:p>
    <w:p>
      <w:pPr/>
    </w:p>
    <w:p>
      <w:pPr/>
      <w:r>
        <w:rPr>
          <w:rFonts w:hint="eastAsia"/>
        </w:rPr>
        <w:t>三、案例分析</w:t>
      </w:r>
    </w:p>
    <w:p>
      <w:pPr>
        <w:ind w:firstLine="420" w:firstLineChars="200"/>
      </w:pPr>
      <w:r>
        <w:rPr>
          <w:rFonts w:hint="eastAsia"/>
        </w:rPr>
        <w:t>案例</w:t>
      </w:r>
      <w:r>
        <w:t>一：</w:t>
      </w:r>
    </w:p>
    <w:p>
      <w:pPr>
        <w:ind w:firstLine="420" w:firstLineChars="200"/>
      </w:pPr>
      <w:r>
        <w:rPr>
          <w:rFonts w:hint="eastAsia"/>
        </w:rPr>
        <w:t>张立本向王军借款2000元，并书面约定张立本将自己的电视机作为标的物质押给王军。后来张立本提出一个建议说：王军，你们家已经有了电视机，况且作为质押物的电视机放在你家你也不用，还占地方。我们家把电视质押给你后就没的可看，不如这样，你先把电视机放在我们家，等到需要实行质押时，我再交给你。王军同意，但要求将其建议写入质押合同。后来，张立本没有能够偿还借款2000元。请问：</w:t>
      </w:r>
    </w:p>
    <w:p>
      <w:pPr/>
      <w:r>
        <w:rPr>
          <w:rFonts w:hint="eastAsia"/>
        </w:rPr>
        <w:t>1</w:t>
      </w:r>
      <w:r>
        <w:rPr>
          <w:rFonts w:hint="eastAsia"/>
          <w:lang w:eastAsia="zh-CN"/>
        </w:rPr>
        <w:t>、</w:t>
      </w:r>
      <w:r>
        <w:rPr>
          <w:rFonts w:hint="eastAsia"/>
        </w:rPr>
        <w:t>张立本与王军签定的质押合同效力如何？理由是什么？</w:t>
      </w:r>
    </w:p>
    <w:p>
      <w:pPr/>
      <w:r>
        <w:rPr>
          <w:rFonts w:hint="eastAsia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</w:rPr>
        <w:t>王军能否根据合同约定要求张立本交付质物？理由是什么？</w:t>
      </w:r>
    </w:p>
    <w:p>
      <w:pPr/>
    </w:p>
    <w:p>
      <w:pPr/>
      <w:r>
        <w:rPr>
          <w:rFonts w:hint="eastAsia"/>
        </w:rPr>
        <w:t xml:space="preserve">    案例二</w:t>
      </w:r>
      <w:r>
        <w:t>：</w:t>
      </w:r>
    </w:p>
    <w:p>
      <w:pPr>
        <w:ind w:firstLine="420" w:firstLineChars="200"/>
      </w:pPr>
      <w:r>
        <w:rPr>
          <w:rFonts w:hint="eastAsia"/>
        </w:rPr>
        <w:t>甲为养鸡专业户，为改建鸡舍和引进良种需资金10万元。甲向乙借款5万，以自己的一套价值5万元的音响设备作抵押，双方立有抵押字据，但未办理登记。甲又向丙借款5万元，又以该音响设备作质押，双方立有质押字据，并将该设备交付丙占有。后来，甲的计划落空，并因借款一事与乙、丙发生纠纷。乙将甲为被告并以丙为第三人诉至法院。法院审理查明：在丙占有该设备期间，不慎致音响设备损坏，而送丁处修理。现因尚欠修理费1万元而被丁留置。</w:t>
      </w:r>
    </w:p>
    <w:p>
      <w:pPr/>
      <w:r>
        <w:rPr>
          <w:rFonts w:hint="eastAsia"/>
        </w:rPr>
        <w:t>问：1、甲与乙之间的抵押合同是否有效？为什么？</w:t>
      </w:r>
    </w:p>
    <w:p>
      <w:pPr/>
      <w:r>
        <w:rPr>
          <w:rFonts w:hint="eastAsia"/>
        </w:rPr>
        <w:t xml:space="preserve">    2、甲与丙之间的质押合同是否有效？为什么？</w:t>
      </w:r>
    </w:p>
    <w:p>
      <w:pPr/>
      <w:r>
        <w:rPr>
          <w:rFonts w:hint="eastAsia"/>
        </w:rPr>
        <w:t xml:space="preserve">    3、在乙、丙和丁都主张担保权利时，谁有优先权？为什么？</w:t>
      </w:r>
    </w:p>
    <w:p>
      <w:pPr>
        <w:ind w:firstLine="420" w:firstLineChars="200"/>
      </w:pPr>
    </w:p>
    <w:p>
      <w:pPr>
        <w:ind w:firstLine="420" w:firstLineChars="200"/>
      </w:pPr>
      <w:r>
        <w:rPr>
          <w:rFonts w:hint="eastAsia"/>
        </w:rPr>
        <w:t>案例三：</w:t>
      </w:r>
    </w:p>
    <w:p>
      <w:pPr>
        <w:ind w:firstLine="420" w:firstLineChars="200"/>
      </w:pPr>
      <w:r>
        <w:rPr>
          <w:rFonts w:hint="eastAsia"/>
        </w:rPr>
        <w:t>王某和马某签订一份借款合同，王某为借款人，马某为出借人，借款数额为500万元，借款期限为两年。周某和赵某为该借款合同进行了担保，担保条款约定，如果不能如期还款，周某和赵某承担保证责任。叶某对王某、马某的借款合同进行了抵押担保，担保物为一批设备（价值300万），未约定担保范围，请回答以下问题：</w:t>
      </w:r>
    </w:p>
    <w:p>
      <w:pPr>
        <w:ind w:firstLine="420" w:firstLineChars="200"/>
      </w:pPr>
      <w:r>
        <w:rPr>
          <w:rFonts w:hint="eastAsia"/>
        </w:rPr>
        <w:t>1、王某和马某决定放弃叶某的抵押担保，且签订了协议，但没有取得周某和赵某的同意。周某和赵某应否承担保证责任？ 如果承担，承担的保证责任范围是多少？</w:t>
      </w:r>
    </w:p>
    <w:p>
      <w:pPr>
        <w:ind w:firstLine="420" w:firstLineChars="200"/>
      </w:pPr>
      <w:r>
        <w:rPr>
          <w:rFonts w:hint="eastAsia"/>
        </w:rPr>
        <w:t>2、如果叶某的设备因不可抗力灭失，周某被宣告失踪，其财产已经由李某代管。现王某不能偿还到期债务，赵某偿还了马某的全部债权。那么赵某可以向哪些人追偿？为什么？</w:t>
      </w:r>
    </w:p>
    <w:p>
      <w:pPr/>
    </w:p>
    <w:p>
      <w:pPr>
        <w:ind w:firstLine="420" w:firstLineChars="200"/>
      </w:pPr>
      <w:r>
        <w:rPr>
          <w:rFonts w:hint="eastAsia"/>
        </w:rPr>
        <w:t>案例</w:t>
      </w:r>
      <w:r>
        <w:t>四：</w:t>
      </w:r>
    </w:p>
    <w:p>
      <w:pPr>
        <w:ind w:firstLine="420" w:firstLineChars="200"/>
      </w:pPr>
      <w:r>
        <w:rPr>
          <w:rFonts w:hint="eastAsia"/>
        </w:rPr>
        <w:t>某县水泥厂和服装厂达成一份联营协议，约定由服装厂向水泥厂注入资金200万元，水泥厂每年支付给服装厂利润20万元，两年后归还服装厂的出资，并且服装厂的利润分配不受水泥厂盈亏的影响。协议达成后，为保证水泥厂能正常履行协议，水泥厂请当地化肥厂以其自有厂房向服装厂提供抵押担保，并就抵押事宜到有关登记机构办理了抵押登记。</w:t>
      </w:r>
    </w:p>
    <w:p>
      <w:pPr/>
    </w:p>
    <w:p>
      <w:pPr/>
      <w:r>
        <w:rPr>
          <w:rFonts w:hint="eastAsia"/>
        </w:rPr>
        <w:t>根据上述情况，回答下列问题：</w:t>
      </w:r>
    </w:p>
    <w:p>
      <w:pPr/>
      <w:r>
        <w:rPr>
          <w:rFonts w:hint="eastAsia"/>
        </w:rPr>
        <w:t>1</w:t>
      </w:r>
      <w:r>
        <w:rPr>
          <w:rFonts w:hint="eastAsia"/>
          <w:lang w:eastAsia="zh-CN"/>
        </w:rPr>
        <w:t>、</w:t>
      </w:r>
      <w:r>
        <w:rPr>
          <w:rFonts w:hint="eastAsia"/>
        </w:rPr>
        <w:t>抵押权是否已成立？为什么？</w:t>
      </w:r>
    </w:p>
    <w:p>
      <w:pPr/>
      <w:r>
        <w:rPr>
          <w:rFonts w:hint="eastAsia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</w:rPr>
        <w:t>如果化肥厂明知联营协议有问题仍提供抵押担保，应承担什么责任？</w:t>
      </w:r>
    </w:p>
    <w:p>
      <w:pPr/>
    </w:p>
    <w:p>
      <w:pPr/>
      <w:r>
        <w:rPr>
          <w:rFonts w:hint="eastAsia"/>
        </w:rPr>
        <w:t xml:space="preserve">    案例</w:t>
      </w:r>
      <w:r>
        <w:t>五：</w:t>
      </w:r>
    </w:p>
    <w:p>
      <w:pPr>
        <w:ind w:firstLine="420" w:firstLineChars="200"/>
      </w:pPr>
      <w:r>
        <w:rPr>
          <w:rFonts w:hint="eastAsia"/>
        </w:rPr>
        <w:t xml:space="preserve">小陈为向建设银行申请个人消费贷款，用其一辆夏利轿车作抵押，该车价值15万元。借款合同签订当日，双方就该车办理了抵押登记手续。后小陈在驾车外出途中，被一辆货车由后面追尾，造成夏利车严重损坏，价值减至9万元。经查，造成该起交通事故的全部责任在货车司机。此外，货车司机已准备赔偿小陈经济损失5万元。 </w:t>
      </w:r>
    </w:p>
    <w:p>
      <w:pPr/>
    </w:p>
    <w:p>
      <w:pPr/>
      <w:r>
        <w:rPr>
          <w:rFonts w:hint="eastAsia"/>
        </w:rPr>
        <w:t>根据上述情况，回答下列问题：</w:t>
      </w:r>
    </w:p>
    <w:p>
      <w:pPr/>
      <w:r>
        <w:rPr>
          <w:rFonts w:hint="eastAsia"/>
        </w:rPr>
        <w:t>1</w:t>
      </w:r>
      <w:r>
        <w:rPr>
          <w:rFonts w:hint="eastAsia"/>
          <w:lang w:eastAsia="zh-CN"/>
        </w:rPr>
        <w:t>、</w:t>
      </w:r>
      <w:r>
        <w:rPr>
          <w:rFonts w:hint="eastAsia"/>
        </w:rPr>
        <w:t>如果建设银行要求小陈另外提供担保，以确保其到期还本付息，这种要求是否合理？</w:t>
      </w:r>
    </w:p>
    <w:p>
      <w:pPr/>
      <w:r>
        <w:rPr>
          <w:rFonts w:hint="eastAsia"/>
          <w:lang w:val="en-US" w:eastAsia="zh-CN"/>
        </w:rPr>
        <w:t>2、</w:t>
      </w:r>
      <w:r>
        <w:rPr>
          <w:rFonts w:hint="eastAsia"/>
        </w:rPr>
        <w:t>对于赔偿费5万元，建设银行能否用其作为担保？为什么？</w:t>
      </w:r>
    </w:p>
    <w:p>
      <w:pPr/>
      <w:r>
        <w:rPr>
          <w:rFonts w:hint="eastAsia"/>
        </w:rPr>
        <w:t xml:space="preserve"> </w:t>
      </w:r>
    </w:p>
    <w:p>
      <w:pPr>
        <w:ind w:firstLine="420" w:firstLineChars="200"/>
      </w:pPr>
      <w:r>
        <w:rPr>
          <w:rFonts w:hint="eastAsia"/>
        </w:rPr>
        <w:t>案例六</w:t>
      </w:r>
      <w:r>
        <w:t>：</w:t>
      </w:r>
    </w:p>
    <w:p>
      <w:pPr>
        <w:ind w:firstLine="420" w:firstLineChars="200"/>
      </w:pPr>
      <w:r>
        <w:rPr>
          <w:rFonts w:hint="eastAsia"/>
        </w:rPr>
        <w:t>赵某孤身一人，因外出打工，将一祖传古董交由邻居钱某保管，钱某因结婚用钱，情急之下谎称该古董未自己所有，卖给了古董商孙某，得款10000元，孙某因资金周转需要，向李某借款20000元，双方约定将该古董押给李某，如孙某到期不回赎，古董归李某所有。在赵某外出打工期间，其住房又倒塌危险，有危及钱某房屋之虞。钱某遂请施工队修缮赵某的房屋，并约定，施工费用待赵某回来后由赵某付款。房屋修缮后，因遇百年不遇的台风而倒塌。年末，赵某回村，因古董和房屋修缮款与钱某发生纠纷。请回答下列问题：</w:t>
      </w:r>
    </w:p>
    <w:p>
      <w:pPr/>
      <w:r>
        <w:rPr>
          <w:rFonts w:hint="eastAsia"/>
        </w:rPr>
        <w:t>1、</w:t>
      </w:r>
      <w:r>
        <w:rPr>
          <w:rFonts w:hint="eastAsia"/>
        </w:rPr>
        <w:tab/>
      </w:r>
      <w:r>
        <w:rPr>
          <w:rFonts w:hint="eastAsia"/>
        </w:rPr>
        <w:t>孙某能否取得该古董的所有权？为什麽？</w:t>
      </w:r>
    </w:p>
    <w:p>
      <w:pPr/>
      <w:r>
        <w:rPr>
          <w:rFonts w:hint="eastAsia"/>
        </w:rPr>
        <w:t>2、</w:t>
      </w:r>
      <w:r>
        <w:rPr>
          <w:rFonts w:hint="eastAsia"/>
        </w:rPr>
        <w:tab/>
      </w:r>
      <w:r>
        <w:rPr>
          <w:rFonts w:hint="eastAsia"/>
        </w:rPr>
        <w:t>孙某将古董当给李某，形成何种法律关系？</w:t>
      </w:r>
    </w:p>
    <w:p>
      <w:pPr/>
      <w:r>
        <w:rPr>
          <w:rFonts w:hint="eastAsia"/>
        </w:rPr>
        <w:t>3、</w:t>
      </w:r>
      <w:r>
        <w:rPr>
          <w:rFonts w:hint="eastAsia"/>
        </w:rPr>
        <w:tab/>
      </w:r>
      <w:r>
        <w:rPr>
          <w:rFonts w:hint="eastAsia"/>
        </w:rPr>
        <w:t>孙某与李某之间约定孙某到期不回赎，古董归李某所有，该约定效力如何？为什麽？</w:t>
      </w:r>
    </w:p>
    <w:p>
      <w:pPr/>
      <w:r>
        <w:rPr>
          <w:rFonts w:hint="eastAsia"/>
        </w:rPr>
        <w:t>4、</w:t>
      </w:r>
      <w:r>
        <w:rPr>
          <w:rFonts w:hint="eastAsia"/>
        </w:rPr>
        <w:tab/>
      </w:r>
      <w:r>
        <w:rPr>
          <w:rFonts w:hint="eastAsia"/>
        </w:rPr>
        <w:t>钱某请施工队加固赵某的房屋，这一事实在钱某和赵某之间形成何种法律关系？</w:t>
      </w:r>
    </w:p>
    <w:p>
      <w:pPr/>
      <w:r>
        <w:rPr>
          <w:rFonts w:hint="eastAsia"/>
        </w:rPr>
        <w:t>若赵某拒绝向施工队付款，施工队应向谁请求付款？</w:t>
      </w:r>
    </w:p>
    <w:p>
      <w:pPr/>
    </w:p>
    <w:p>
      <w:pPr/>
      <w:bookmarkStart w:id="0" w:name="_GoBack"/>
      <w:bookmarkEnd w:id="0"/>
    </w:p>
    <w:p>
      <w:pPr>
        <w:ind w:firstLine="420" w:firstLineChars="200"/>
      </w:pPr>
      <w:r>
        <w:rPr>
          <w:rFonts w:hint="eastAsia"/>
        </w:rPr>
        <w:t>案例</w:t>
      </w:r>
      <w:r>
        <w:t>七：</w:t>
      </w:r>
    </w:p>
    <w:p>
      <w:pPr>
        <w:ind w:firstLine="420" w:firstLineChars="200"/>
      </w:pPr>
      <w:r>
        <w:rPr>
          <w:rFonts w:hint="eastAsia"/>
        </w:rPr>
        <w:t>甲女士周末与家人一起到公园游玩，不慎遗失其手袋，内有其名贵玉镯一只。乙拾得后，按照手袋内的名片所示积极寻找失主，终于与甲女士取得了联系。请回答以下问题：</w:t>
      </w:r>
    </w:p>
    <w:p>
      <w:pPr>
        <w:ind w:firstLine="525" w:firstLineChars="250"/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在乙向甲女士交还玉镯之前，乙不慎将玉摔碎，甲女士遂要求赔偿，可否？为什么？</w:t>
      </w:r>
    </w:p>
    <w:p>
      <w:pPr>
        <w:ind w:firstLine="525" w:firstLineChars="250"/>
      </w:pPr>
      <w:r>
        <w:rPr>
          <w:rFonts w:hint="eastAsia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</w:rPr>
        <w:t>若乙顺利找到甲，遂要求甲承担为寻找所花费的电话费、车费120元；且甲在丢失玉后，曾在遗失场所张贴数份传单，称若有人能够找到，便以现金5000元重谢。乙便要求费用及谢金共5120元，可否？为什么？</w:t>
      </w:r>
    </w:p>
    <w:p>
      <w:pPr>
        <w:ind w:firstLine="525" w:firstLineChars="250"/>
      </w:pPr>
      <w:r>
        <w:rPr>
          <w:rFonts w:hint="eastAsia"/>
        </w:rPr>
        <w:t>3</w:t>
      </w:r>
      <w:r>
        <w:rPr>
          <w:rFonts w:hint="eastAsia"/>
          <w:lang w:eastAsia="zh-CN"/>
        </w:rPr>
        <w:t>、</w:t>
      </w:r>
      <w:r>
        <w:rPr>
          <w:rFonts w:hint="eastAsia"/>
        </w:rPr>
        <w:t>甲对乙深表谢意，并愿意承担乙的车费及电话费用。但称，由于此玉是祖传，丢失之际一时心急，所以才帖出传单，事实上此玉本身的价值也不会比5000元多许多，故请乙善意谅解，提出不支付此酬金。乙坚决不许，遂将玉卖掉6000元，退880元给甲，有无理由？为什么？</w:t>
      </w:r>
    </w:p>
    <w:p>
      <w:pPr>
        <w:ind w:firstLine="525" w:firstLineChars="250"/>
      </w:pPr>
      <w:r>
        <w:rPr>
          <w:rFonts w:hint="eastAsia"/>
        </w:rPr>
        <w:t>4</w:t>
      </w:r>
      <w:r>
        <w:rPr>
          <w:rFonts w:hint="eastAsia"/>
          <w:lang w:eastAsia="zh-CN"/>
        </w:rPr>
        <w:t>、</w:t>
      </w:r>
      <w:r>
        <w:rPr>
          <w:rFonts w:hint="eastAsia"/>
        </w:rPr>
        <w:t>若乙已经将此玉卖给善意第三人丙，甲三年后得知此事，可否请求丙返还？为什么？</w:t>
      </w:r>
    </w:p>
    <w:p>
      <w:pPr>
        <w:ind w:firstLine="525" w:firstLineChars="250"/>
      </w:pPr>
      <w:r>
        <w:rPr>
          <w:rFonts w:hint="eastAsia"/>
        </w:rPr>
        <w:t>5</w:t>
      </w:r>
      <w:r>
        <w:rPr>
          <w:rFonts w:hint="eastAsia"/>
          <w:lang w:eastAsia="zh-CN"/>
        </w:rPr>
        <w:t>、</w:t>
      </w:r>
      <w:r>
        <w:rPr>
          <w:rFonts w:hint="eastAsia"/>
        </w:rPr>
        <w:t>若乙系对第三人丙说，“此玉是我捡的，送给你作个纪念。”甲在得知此事后，过了三年要求丙返还，可否？为什么？</w:t>
      </w:r>
    </w:p>
    <w:p>
      <w:pPr>
        <w:ind w:firstLine="525" w:firstLineChars="250"/>
      </w:pPr>
      <w:r>
        <w:rPr>
          <w:rFonts w:hint="eastAsia"/>
        </w:rPr>
        <w:t>6</w:t>
      </w:r>
      <w:r>
        <w:rPr>
          <w:rFonts w:hint="eastAsia"/>
          <w:lang w:eastAsia="zh-CN"/>
        </w:rPr>
        <w:t>、</w:t>
      </w:r>
      <w:r>
        <w:rPr>
          <w:rFonts w:hint="eastAsia"/>
        </w:rPr>
        <w:t>若乙是一玉器商，拾得后如获至宝，以10000元卖给了丙，则甲能否要求丙返还？为什么？</w:t>
      </w:r>
    </w:p>
    <w:p>
      <w:pPr>
        <w:ind w:firstLine="525" w:firstLineChars="250"/>
      </w:pPr>
    </w:p>
    <w:p>
      <w:pPr>
        <w:ind w:firstLine="525" w:firstLineChars="250"/>
      </w:pPr>
    </w:p>
    <w:p>
      <w:pPr>
        <w:ind w:firstLine="525" w:firstLineChars="250"/>
      </w:pPr>
      <w:r>
        <w:rPr>
          <w:rFonts w:hint="eastAsia"/>
        </w:rPr>
        <w:t>案例</w:t>
      </w:r>
      <w:r>
        <w:t>八：</w:t>
      </w:r>
    </w:p>
    <w:p>
      <w:pPr/>
      <w:r>
        <w:rPr>
          <w:rFonts w:hint="eastAsia"/>
        </w:rPr>
        <w:t>蔡东、蔡强、蔡梅系胞兄妹关系，其父母蔡金焕、刘亚南夫妇分别于1989年和1992年相继病故，留下祖传楼房一栋。1994年，蔡东在未告知蔡强、蔡梅的情况下将房屋以3万元的价格卖给丁亮，并且办理了房屋产权过户手续。1995年蔡强、蔡梅发现共有的房屋被丁亮占有，要求其搬出。丁亮称其对房屋享有所有权，并有房屋产权证为证。蔡强、蔡梅遂以蔡东侵犯他们对房屋的共有权为由诉至人民法院。</w:t>
      </w:r>
    </w:p>
    <w:p>
      <w:pPr/>
      <w:r>
        <w:rPr>
          <w:rFonts w:hint="eastAsia"/>
        </w:rPr>
        <w:t>问：</w:t>
      </w:r>
      <w:r>
        <w:rPr>
          <w:rFonts w:hint="eastAsia"/>
          <w:lang w:val="en-US" w:eastAsia="zh-CN"/>
        </w:rPr>
        <w:t>1、</w:t>
      </w:r>
      <w:r>
        <w:rPr>
          <w:rFonts w:hint="eastAsia"/>
        </w:rPr>
        <w:t>蔡东是否侵犯了蔡强、蔡梅对房屋的共有权？</w:t>
      </w:r>
    </w:p>
    <w:p>
      <w:pPr/>
      <w:r>
        <w:rPr>
          <w:rFonts w:hint="eastAsia"/>
          <w:lang w:val="en-US" w:eastAsia="zh-CN"/>
        </w:rPr>
        <w:t>2、</w:t>
      </w:r>
      <w:r>
        <w:rPr>
          <w:rFonts w:hint="eastAsia"/>
        </w:rPr>
        <w:t>丁亮对房屋是否享有所有权？</w:t>
      </w:r>
    </w:p>
    <w:p>
      <w:pPr>
        <w:ind w:firstLine="525" w:firstLineChars="250"/>
      </w:pPr>
    </w:p>
    <w:p>
      <w:pPr>
        <w:ind w:firstLine="525" w:firstLineChars="250"/>
      </w:pPr>
    </w:p>
    <w:p>
      <w:pPr>
        <w:ind w:firstLine="525" w:firstLineChars="250"/>
      </w:pPr>
      <w:r>
        <w:rPr>
          <w:rFonts w:hint="eastAsia"/>
        </w:rPr>
        <w:t>案例</w:t>
      </w:r>
      <w:r>
        <w:t>九：</w:t>
      </w:r>
    </w:p>
    <w:p>
      <w:pPr/>
      <w:r>
        <w:rPr>
          <w:rFonts w:hint="eastAsia"/>
        </w:rPr>
        <w:t>刘莲在公园游泳丢失进口手表一块，该表被泳池管理人员拾得后，交给有关行政管理部门，刘莲未能在保管期限内认领，该部门即依照规定将手表拍卖，张君以最高价拍得该手表，并将该手表赠送给其女友杜某。不久，手表被盗，公安机关破案后，小偷刘某供认偷盗事实，并将表在黑市上低价卖与袁利，杜某根据公安机关的通知，前去认证核实后要求袁利返还该表。刘莲得知此事后，向人民法院起诉要求张君、杜某返还该表。</w:t>
      </w:r>
    </w:p>
    <w:p>
      <w:pPr/>
      <w:r>
        <w:rPr>
          <w:rFonts w:hint="eastAsia"/>
        </w:rPr>
        <w:t>问：</w:t>
      </w:r>
      <w:r>
        <w:rPr>
          <w:rFonts w:hint="eastAsia"/>
          <w:lang w:val="en-US" w:eastAsia="zh-CN"/>
        </w:rPr>
        <w:t>1、</w:t>
      </w:r>
      <w:r>
        <w:rPr>
          <w:rFonts w:hint="eastAsia"/>
        </w:rPr>
        <w:t>刘莲是否有权要求张君、杜谋返还手表？为什么？</w:t>
      </w:r>
    </w:p>
    <w:p>
      <w:pPr/>
      <w:r>
        <w:rPr>
          <w:rFonts w:hint="eastAsia"/>
          <w:lang w:val="en-US" w:eastAsia="zh-CN"/>
        </w:rPr>
        <w:t>2、</w:t>
      </w:r>
      <w:r>
        <w:rPr>
          <w:rFonts w:hint="eastAsia"/>
        </w:rPr>
        <w:t>杜某是否有权要求袁利返还手表？为什么？</w:t>
      </w:r>
    </w:p>
    <w:p>
      <w:pPr>
        <w:ind w:firstLine="525" w:firstLineChars="250"/>
      </w:pPr>
    </w:p>
    <w:p>
      <w:pPr>
        <w:ind w:firstLine="525" w:firstLineChars="250"/>
      </w:pPr>
    </w:p>
    <w:p>
      <w:pPr>
        <w:ind w:firstLine="525" w:firstLineChars="250"/>
      </w:pPr>
      <w:r>
        <w:rPr>
          <w:rFonts w:hint="eastAsia"/>
        </w:rPr>
        <w:t>案例</w:t>
      </w:r>
      <w:r>
        <w:t>十：</w:t>
      </w:r>
    </w:p>
    <w:p>
      <w:pPr/>
      <w:r>
        <w:rPr>
          <w:rFonts w:hint="eastAsia"/>
        </w:rPr>
        <w:t>甲因出国，将一价值一万元的玉石交朋友乙保管。乙却将该玉石卖与不知情的丙。丙后又将该玉石交给雕刻大师丁进行雕刻，使其变成一件高级工艺品。</w:t>
      </w:r>
    </w:p>
    <w:p>
      <w:pPr/>
      <w:r>
        <w:rPr>
          <w:rFonts w:hint="eastAsia"/>
        </w:rPr>
        <w:t>问：1、甲可以向乙提出的诉讼请求是什么？</w:t>
      </w:r>
    </w:p>
    <w:p>
      <w:pPr/>
      <w:r>
        <w:rPr>
          <w:rFonts w:hint="eastAsia"/>
        </w:rPr>
        <w:t xml:space="preserve">    2、丙能否获得该玉石的所有权？为什么？</w:t>
      </w:r>
    </w:p>
    <w:p>
      <w:pPr/>
      <w:r>
        <w:rPr>
          <w:rFonts w:hint="eastAsia"/>
        </w:rPr>
        <w:t xml:space="preserve">    3</w:t>
      </w:r>
      <w:r>
        <w:rPr>
          <w:rFonts w:hint="eastAsia"/>
          <w:lang w:eastAsia="zh-CN"/>
        </w:rPr>
        <w:t>、</w:t>
      </w:r>
      <w:r>
        <w:rPr>
          <w:rFonts w:hint="eastAsia"/>
        </w:rPr>
        <w:t>丙如拖欠丁的加工费，丁可以对工艺品主张什么权利？</w:t>
      </w:r>
    </w:p>
    <w:p>
      <w:pPr>
        <w:ind w:firstLine="525" w:firstLineChars="250"/>
      </w:pPr>
    </w:p>
    <w:p>
      <w:pPr>
        <w:ind w:firstLine="525" w:firstLineChars="250"/>
      </w:pPr>
    </w:p>
    <w:p>
      <w:pPr/>
    </w:p>
    <w:p>
      <w:pPr>
        <w:rPr>
          <w:rFonts w:hint="eastAsia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1054496">
    <w:nsid w:val="5715EC20"/>
    <w:multiLevelType w:val="singleLevel"/>
    <w:tmpl w:val="5715EC20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6105449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3B4"/>
    <w:rsid w:val="00025D94"/>
    <w:rsid w:val="000267FC"/>
    <w:rsid w:val="00030A66"/>
    <w:rsid w:val="00057810"/>
    <w:rsid w:val="000C292D"/>
    <w:rsid w:val="000D2877"/>
    <w:rsid w:val="001244D2"/>
    <w:rsid w:val="00152053"/>
    <w:rsid w:val="001D6C55"/>
    <w:rsid w:val="00222DEC"/>
    <w:rsid w:val="00280741"/>
    <w:rsid w:val="002863B4"/>
    <w:rsid w:val="0029101B"/>
    <w:rsid w:val="002A2A7D"/>
    <w:rsid w:val="00306BA5"/>
    <w:rsid w:val="003619F1"/>
    <w:rsid w:val="003E0925"/>
    <w:rsid w:val="003F027F"/>
    <w:rsid w:val="003F6351"/>
    <w:rsid w:val="0041202C"/>
    <w:rsid w:val="00486645"/>
    <w:rsid w:val="00496443"/>
    <w:rsid w:val="00496568"/>
    <w:rsid w:val="00507267"/>
    <w:rsid w:val="00515691"/>
    <w:rsid w:val="0057338D"/>
    <w:rsid w:val="00613D75"/>
    <w:rsid w:val="00693084"/>
    <w:rsid w:val="00696E72"/>
    <w:rsid w:val="00710C15"/>
    <w:rsid w:val="00713375"/>
    <w:rsid w:val="00767E61"/>
    <w:rsid w:val="007D5D0C"/>
    <w:rsid w:val="00824156"/>
    <w:rsid w:val="0084195C"/>
    <w:rsid w:val="008764A9"/>
    <w:rsid w:val="008A6E15"/>
    <w:rsid w:val="008B2E83"/>
    <w:rsid w:val="008E1C7B"/>
    <w:rsid w:val="008E59C2"/>
    <w:rsid w:val="00937234"/>
    <w:rsid w:val="00952BAB"/>
    <w:rsid w:val="00963067"/>
    <w:rsid w:val="00996442"/>
    <w:rsid w:val="00A00528"/>
    <w:rsid w:val="00A06F3A"/>
    <w:rsid w:val="00A813AE"/>
    <w:rsid w:val="00B11FB9"/>
    <w:rsid w:val="00BB54C0"/>
    <w:rsid w:val="00BF7536"/>
    <w:rsid w:val="00C844EB"/>
    <w:rsid w:val="00CE5705"/>
    <w:rsid w:val="00CE5EB4"/>
    <w:rsid w:val="00D062B5"/>
    <w:rsid w:val="00D10B44"/>
    <w:rsid w:val="00D14B51"/>
    <w:rsid w:val="00D84AF2"/>
    <w:rsid w:val="00D95BC4"/>
    <w:rsid w:val="00DE4003"/>
    <w:rsid w:val="00DF470E"/>
    <w:rsid w:val="00E57ECF"/>
    <w:rsid w:val="00F02F15"/>
    <w:rsid w:val="00F174BC"/>
    <w:rsid w:val="00F66F8E"/>
    <w:rsid w:val="00F81156"/>
    <w:rsid w:val="00F84110"/>
    <w:rsid w:val="00FA4D2A"/>
    <w:rsid w:val="00FE3CC7"/>
    <w:rsid w:val="0D3305FB"/>
    <w:rsid w:val="1EAC5995"/>
    <w:rsid w:val="4212691A"/>
    <w:rsid w:val="44393050"/>
    <w:rsid w:val="5B7063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632</Words>
  <Characters>3605</Characters>
  <Lines>30</Lines>
  <Paragraphs>8</Paragraphs>
  <ScaleCrop>false</ScaleCrop>
  <LinksUpToDate>false</LinksUpToDate>
  <CharactersWithSpaces>4229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2015-10-27T02:21:00Z</dcterms:created>
  <dc:creator>fdxwb</dc:creator>
  <cp:lastModifiedBy>fdxwb</cp:lastModifiedBy>
  <dcterms:modified xsi:type="dcterms:W3CDTF">2016-04-21T07:50:08Z</dcterms:modified>
  <dc:title>物权法试题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