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8F" w:rsidRDefault="0038568F" w:rsidP="0038568F"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6</w:t>
      </w:r>
    </w:p>
    <w:p w:rsidR="0038568F" w:rsidRDefault="0038568F" w:rsidP="0038568F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2018</w:t>
      </w:r>
      <w:r>
        <w:rPr>
          <w:rFonts w:eastAsia="方正小标宋简体" w:hint="eastAsia"/>
          <w:bCs/>
          <w:color w:val="000000"/>
          <w:sz w:val="36"/>
          <w:szCs w:val="36"/>
        </w:rPr>
        <w:t>年度网络学习空间应用优秀区域和学校推荐汇总信息表</w:t>
      </w: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52"/>
        <w:gridCol w:w="2694"/>
        <w:gridCol w:w="1275"/>
        <w:gridCol w:w="1492"/>
        <w:gridCol w:w="2052"/>
        <w:gridCol w:w="1492"/>
        <w:gridCol w:w="2188"/>
      </w:tblGrid>
      <w:tr w:rsidR="0038568F" w:rsidTr="001E1393">
        <w:tc>
          <w:tcPr>
            <w:tcW w:w="2943" w:type="dxa"/>
            <w:gridSpan w:val="2"/>
            <w:vMerge w:val="restart"/>
            <w:vAlign w:val="center"/>
          </w:tcPr>
          <w:p w:rsidR="0038568F" w:rsidRPr="00E77923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 w:rsidRPr="00E77923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省级教育行政部门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联系人</w:t>
            </w:r>
          </w:p>
        </w:tc>
        <w:tc>
          <w:tcPr>
            <w:tcW w:w="205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2943" w:type="dxa"/>
            <w:gridSpan w:val="2"/>
            <w:vMerge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205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区域</w:t>
            </w:r>
          </w:p>
        </w:tc>
        <w:tc>
          <w:tcPr>
            <w:tcW w:w="1452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区域名称</w:t>
            </w:r>
          </w:p>
        </w:tc>
        <w:tc>
          <w:tcPr>
            <w:tcW w:w="1275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区域类型</w:t>
            </w:r>
          </w:p>
        </w:tc>
        <w:tc>
          <w:tcPr>
            <w:tcW w:w="7224" w:type="dxa"/>
            <w:gridSpan w:val="4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区域教育行政部门负责人信息</w:t>
            </w: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05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2188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手机号码</w:t>
            </w: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学校</w:t>
            </w:r>
          </w:p>
        </w:tc>
        <w:tc>
          <w:tcPr>
            <w:tcW w:w="1452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275" w:type="dxa"/>
            <w:vMerge w:val="restart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学校类型</w:t>
            </w:r>
          </w:p>
        </w:tc>
        <w:tc>
          <w:tcPr>
            <w:tcW w:w="7224" w:type="dxa"/>
            <w:gridSpan w:val="4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学校负责人信息</w:t>
            </w: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52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05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1492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2188" w:type="dxa"/>
            <w:vAlign w:val="center"/>
          </w:tcPr>
          <w:p w:rsidR="0038568F" w:rsidRDefault="0038568F" w:rsidP="001E1393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手机号码</w:t>
            </w: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  <w:tr w:rsidR="0038568F" w:rsidTr="001E1393">
        <w:tc>
          <w:tcPr>
            <w:tcW w:w="1491" w:type="dxa"/>
            <w:vMerge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05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1492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  <w:tc>
          <w:tcPr>
            <w:tcW w:w="2188" w:type="dxa"/>
          </w:tcPr>
          <w:p w:rsidR="0038568F" w:rsidRDefault="0038568F" w:rsidP="001E1393">
            <w:pPr>
              <w:spacing w:line="560" w:lineRule="exact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</w:p>
        </w:tc>
      </w:tr>
    </w:tbl>
    <w:p w:rsidR="006F53FC" w:rsidRDefault="0038568F">
      <w:r>
        <w:rPr>
          <w:rFonts w:eastAsia="仿宋_GB2312" w:hint="eastAsia"/>
          <w:bCs/>
          <w:color w:val="000000"/>
          <w:sz w:val="24"/>
        </w:rPr>
        <w:t>注：</w:t>
      </w:r>
      <w:r>
        <w:rPr>
          <w:rFonts w:eastAsia="仿宋_GB2312" w:hint="eastAsia"/>
          <w:bCs/>
          <w:color w:val="000000"/>
          <w:sz w:val="24"/>
        </w:rPr>
        <w:t>1</w:t>
      </w:r>
      <w:r>
        <w:rPr>
          <w:rFonts w:eastAsia="仿宋_GB2312"/>
          <w:bCs/>
          <w:color w:val="000000"/>
          <w:sz w:val="24"/>
        </w:rPr>
        <w:t>.</w:t>
      </w:r>
      <w:r>
        <w:rPr>
          <w:rFonts w:eastAsia="仿宋_GB2312" w:hint="eastAsia"/>
          <w:bCs/>
          <w:color w:val="000000"/>
          <w:sz w:val="24"/>
        </w:rPr>
        <w:t>区域类型：地市或区县；</w:t>
      </w:r>
      <w:r>
        <w:rPr>
          <w:rFonts w:eastAsia="仿宋_GB2312" w:hint="eastAsia"/>
          <w:bCs/>
          <w:color w:val="000000"/>
          <w:sz w:val="24"/>
        </w:rPr>
        <w:t>2</w:t>
      </w:r>
      <w:r>
        <w:rPr>
          <w:rFonts w:eastAsia="仿宋_GB2312"/>
          <w:bCs/>
          <w:color w:val="000000"/>
          <w:sz w:val="24"/>
        </w:rPr>
        <w:t>.</w:t>
      </w:r>
      <w:r>
        <w:rPr>
          <w:rFonts w:eastAsia="仿宋_GB2312" w:hint="eastAsia"/>
          <w:bCs/>
          <w:color w:val="000000"/>
          <w:sz w:val="24"/>
        </w:rPr>
        <w:t>学校类型：小学、初中、高中、九年一贯制、十二年一贯制、完全中学、中职、高职等。</w:t>
      </w:r>
      <w:bookmarkStart w:id="0" w:name="_GoBack"/>
      <w:bookmarkEnd w:id="0"/>
    </w:p>
    <w:sectPr w:rsidR="006F53FC" w:rsidSect="003856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8F"/>
    <w:rsid w:val="0038568F"/>
    <w:rsid w:val="006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2018-10-18T06:49:00Z</dcterms:created>
  <dcterms:modified xsi:type="dcterms:W3CDTF">2018-10-18T06:49:00Z</dcterms:modified>
</cp:coreProperties>
</file>